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9715A" w14:textId="77777777" w:rsidR="000A365C" w:rsidRDefault="000A365C" w:rsidP="00F72B0C">
      <w:r>
        <w:t xml:space="preserve">Dear </w:t>
      </w:r>
    </w:p>
    <w:p w14:paraId="2F7372DA" w14:textId="47A7342C" w:rsidR="000A365C" w:rsidRDefault="000A365C" w:rsidP="00F72B0C">
      <w:r>
        <w:t xml:space="preserve">As your constituent I wanted to ask you to visit the Epilepsy Society’s stand at the Labour Party Conference in Liverpool from 28 September – 1 October. I would also be grateful if you could spare the time to attend their fringe event which is looking at how charities can help support the NHS and ultimately support people with epilepsy. </w:t>
      </w:r>
    </w:p>
    <w:p w14:paraId="599F2970" w14:textId="77777777" w:rsidR="000A365C" w:rsidRDefault="000A365C" w:rsidP="00F72B0C">
      <w:r>
        <w:t xml:space="preserve">Epilepsy is a cause that is very close to my heart. </w:t>
      </w:r>
    </w:p>
    <w:p w14:paraId="1FF67208" w14:textId="52555885" w:rsidR="000A365C" w:rsidRPr="00DC4F34" w:rsidRDefault="000A365C" w:rsidP="000A365C">
      <w:r w:rsidRPr="00DC4F34">
        <w:t xml:space="preserve">One in 100 people has epilepsy in the UK, that means at least 1000 of your constituents will be affected. But epilepsy also impacts parents, carers, friends, family and colleagues. Please find a few minutes to pop along to the exhibition to learn more about the charity and how they help people like </w:t>
      </w:r>
      <w:r w:rsidRPr="00DC4F34">
        <w:rPr>
          <w:highlight w:val="yellow"/>
        </w:rPr>
        <w:t>[me/my partner/my relative]</w:t>
      </w:r>
      <w:r w:rsidRPr="00DC4F34">
        <w:t xml:space="preserve"> with epilepsy.</w:t>
      </w:r>
    </w:p>
    <w:p w14:paraId="4C816044" w14:textId="77777777" w:rsidR="000A365C" w:rsidRPr="00DC4F34" w:rsidRDefault="000A365C" w:rsidP="000A365C">
      <w:pPr>
        <w:rPr>
          <w:highlight w:val="yellow"/>
        </w:rPr>
      </w:pPr>
      <w:r w:rsidRPr="00DC4F34">
        <w:rPr>
          <w:highlight w:val="yellow"/>
        </w:rPr>
        <w:t>[I/my partner/child/ relative] live with:</w:t>
      </w:r>
    </w:p>
    <w:p w14:paraId="1A56F5DC" w14:textId="77777777" w:rsidR="000A365C" w:rsidRPr="00DC4F34" w:rsidRDefault="000A365C" w:rsidP="000A365C">
      <w:r w:rsidRPr="00DC4F34">
        <w:rPr>
          <w:highlight w:val="yellow"/>
        </w:rPr>
        <w:t>[Please write a little about your experience of life with epilepsy. Whether it is problems getting an appointment with your consultant, issues with public transport, being unable to work, concerns about the proposed changes to benefits.]</w:t>
      </w:r>
    </w:p>
    <w:p w14:paraId="1522B4A5" w14:textId="77777777" w:rsidR="000A365C" w:rsidRPr="00DC4F34" w:rsidRDefault="000A365C" w:rsidP="000A365C">
      <w:r w:rsidRPr="00DC4F34">
        <w:t>Epilepsy affects 630,000 people in the UK. For one third of them, their seizures do not respond to current treatment options.</w:t>
      </w:r>
    </w:p>
    <w:p w14:paraId="6F78C880" w14:textId="77777777" w:rsidR="000A365C" w:rsidRPr="00DC4F34" w:rsidRDefault="000A365C" w:rsidP="000A365C">
      <w:r w:rsidRPr="00DC4F34">
        <w:rPr>
          <w:highlight w:val="yellow"/>
        </w:rPr>
        <w:t>[Include how epilepsy affects you daily, the support you receive from Epilepsy Society whether that is from calling our Helpline, accessing the website and our social media or if you have been treated at Chalfont Centre]</w:t>
      </w:r>
    </w:p>
    <w:p w14:paraId="1EADD220" w14:textId="1DEA515D" w:rsidR="001E2329" w:rsidRDefault="000A365C" w:rsidP="000A365C">
      <w:r>
        <w:t xml:space="preserve">The Epilepsy Society’s stand is at B7 in the conference centre and details of their fringe event are below. </w:t>
      </w:r>
    </w:p>
    <w:p w14:paraId="731DCB1E" w14:textId="0DC03057" w:rsidR="001E2329" w:rsidRPr="001E2329" w:rsidRDefault="001E2329" w:rsidP="001E2329">
      <w:pPr>
        <w:rPr>
          <w:b/>
          <w:bCs/>
        </w:rPr>
      </w:pPr>
      <w:r w:rsidRPr="001E2329">
        <w:rPr>
          <w:b/>
          <w:bCs/>
        </w:rPr>
        <w:t>‘Why Angela’s houses are just the medicine for the new NHWes’</w:t>
      </w:r>
    </w:p>
    <w:p w14:paraId="56D7DB08" w14:textId="77777777" w:rsidR="001E2329" w:rsidRDefault="001E2329" w:rsidP="001E2329">
      <w:r>
        <w:t xml:space="preserve">29 September, 11am – 12pm </w:t>
      </w:r>
    </w:p>
    <w:p w14:paraId="2DFB44B1" w14:textId="41402D42" w:rsidR="001E2329" w:rsidRDefault="001E2329" w:rsidP="001E2329">
      <w:r>
        <w:t>Speakers: Paul Davies MP, Rosie Wrighting MP</w:t>
      </w:r>
      <w:proofErr w:type="gramStart"/>
      <w:r>
        <w:t>, ,</w:t>
      </w:r>
      <w:proofErr w:type="gramEnd"/>
      <w:r>
        <w:t xml:space="preserve"> Demos, </w:t>
      </w:r>
    </w:p>
    <w:p w14:paraId="4B0F0BD4" w14:textId="77777777" w:rsidR="001E2329" w:rsidRDefault="001E2329" w:rsidP="001E2329">
      <w:r>
        <w:t>Suite 6, Leonardo Hotel</w:t>
      </w:r>
    </w:p>
    <w:p w14:paraId="0D4D943D" w14:textId="14354029" w:rsidR="001E2329" w:rsidRDefault="001E2329" w:rsidP="001E2329">
      <w:r>
        <w:t>T</w:t>
      </w:r>
      <w:r w:rsidRPr="002B07B7">
        <w:t>his event will bring together third sector leaders</w:t>
      </w:r>
      <w:r>
        <w:t xml:space="preserve"> and MPs </w:t>
      </w:r>
      <w:r w:rsidRPr="002B07B7">
        <w:t>to explore how charities, social enterprises, and voluntary organisations are helping deliver on some of the Government’s</w:t>
      </w:r>
      <w:r>
        <w:t xml:space="preserve"> most ambitious goals such as improving health outcomes and building affordable housing. </w:t>
      </w:r>
    </w:p>
    <w:p w14:paraId="2EA7DBE1" w14:textId="163607B8" w:rsidR="000A365C" w:rsidRDefault="000A365C" w:rsidP="001E2329">
      <w:r>
        <w:t>Thank you very much for taking the time to find out more about epilepsy and how you can support the 1,000 people in your constituency with the condition.</w:t>
      </w:r>
    </w:p>
    <w:p w14:paraId="79D7E417" w14:textId="77777777" w:rsidR="001E2329" w:rsidRDefault="001E2329" w:rsidP="001E2329">
      <w:r w:rsidRPr="002B07B7">
        <w:t xml:space="preserve">Epilepsy Society’s own initiative </w:t>
      </w:r>
      <w:r>
        <w:t>will act as</w:t>
      </w:r>
      <w:r w:rsidRPr="002B07B7">
        <w:t xml:space="preserve"> a case study</w:t>
      </w:r>
      <w:r>
        <w:t xml:space="preserve"> in this discussion; a</w:t>
      </w:r>
      <w:r w:rsidRPr="002B07B7">
        <w:t xml:space="preserve"> proposal to release </w:t>
      </w:r>
      <w:r>
        <w:t xml:space="preserve">a portion of our </w:t>
      </w:r>
      <w:r w:rsidRPr="002B07B7">
        <w:t xml:space="preserve">land </w:t>
      </w:r>
      <w:r>
        <w:t>to authorities to build</w:t>
      </w:r>
      <w:r w:rsidRPr="002B07B7">
        <w:t xml:space="preserve"> affordable housing, with </w:t>
      </w:r>
      <w:r>
        <w:t>funds</w:t>
      </w:r>
      <w:r w:rsidRPr="002B07B7">
        <w:t xml:space="preserve"> invested into </w:t>
      </w:r>
      <w:r>
        <w:t xml:space="preserve">developing and expanding our </w:t>
      </w:r>
      <w:r w:rsidRPr="002B07B7">
        <w:t xml:space="preserve">world-leading epilepsy research. This </w:t>
      </w:r>
      <w:r w:rsidRPr="002B07B7">
        <w:lastRenderedPageBreak/>
        <w:t>approach demonstrates how third sector assets and expertise can be leveraged to benefit both people and the public purse</w:t>
      </w:r>
      <w:r>
        <w:t>.</w:t>
      </w:r>
      <w:r w:rsidRPr="002B07B7">
        <w:t xml:space="preserve"> </w:t>
      </w:r>
      <w:r>
        <w:t>I</w:t>
      </w:r>
      <w:r w:rsidRPr="002B07B7">
        <w:t>n our case, potentially saving the NHS £3</w:t>
      </w:r>
      <w:r>
        <w:t>14</w:t>
      </w:r>
      <w:r w:rsidRPr="002B07B7">
        <w:t xml:space="preserve"> million annually.</w:t>
      </w:r>
      <w:r>
        <w:t xml:space="preserve"> We’re asking to dig up the wealth in our land to improve health outcomes across the country. </w:t>
      </w:r>
    </w:p>
    <w:p w14:paraId="531717E9" w14:textId="77777777" w:rsidR="00DC4F34" w:rsidRDefault="00DC4F34" w:rsidP="001E2329"/>
    <w:p w14:paraId="03129C37" w14:textId="77777777" w:rsidR="00DC4F34" w:rsidRDefault="00DC4F34" w:rsidP="001E2329"/>
    <w:p w14:paraId="2592551C" w14:textId="77777777" w:rsidR="001E2329" w:rsidRDefault="001E2329" w:rsidP="001E2329"/>
    <w:p w14:paraId="29BAA06F" w14:textId="0CD99594" w:rsidR="00F72B0C" w:rsidRDefault="00F72B0C" w:rsidP="00F72B0C">
      <w:r>
        <w:t xml:space="preserve">It would be great if you could attend </w:t>
      </w:r>
      <w:r w:rsidR="001E2329">
        <w:t>this event</w:t>
      </w:r>
      <w:r>
        <w:t xml:space="preserve"> </w:t>
      </w:r>
      <w:r w:rsidR="00DC4F34">
        <w:t>and/or</w:t>
      </w:r>
      <w:r>
        <w:t xml:space="preserve"> meet with the </w:t>
      </w:r>
      <w:r w:rsidR="001E2329">
        <w:t>Epilepsy Society</w:t>
      </w:r>
      <w:r>
        <w:t xml:space="preserve"> team. I know you'll be very busy so please do reach out to </w:t>
      </w:r>
      <w:r w:rsidR="001E2329">
        <w:t xml:space="preserve">Lara our Public Affairs and Policy Manager </w:t>
      </w:r>
      <w:r>
        <w:t>(</w:t>
      </w:r>
      <w:r w:rsidR="001E2329">
        <w:t>lara.evans@epilepsysociety.org.uk</w:t>
      </w:r>
      <w:r>
        <w:t>) to find out more.</w:t>
      </w:r>
    </w:p>
    <w:p w14:paraId="77A998B7" w14:textId="77777777" w:rsidR="00F72B0C" w:rsidRDefault="00F72B0C" w:rsidP="00F72B0C"/>
    <w:p w14:paraId="689714FE" w14:textId="40548EE1" w:rsidR="00F72B0C" w:rsidRDefault="00F72B0C" w:rsidP="00F72B0C">
      <w:r>
        <w:t>Best wishes,</w:t>
      </w:r>
    </w:p>
    <w:sectPr w:rsidR="00F72B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B0C"/>
    <w:rsid w:val="00087080"/>
    <w:rsid w:val="000A365C"/>
    <w:rsid w:val="001E2329"/>
    <w:rsid w:val="00270D6D"/>
    <w:rsid w:val="004B6677"/>
    <w:rsid w:val="00B378FB"/>
    <w:rsid w:val="00C84105"/>
    <w:rsid w:val="00DC4F34"/>
    <w:rsid w:val="00F72B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AB45C"/>
  <w15:chartTrackingRefBased/>
  <w15:docId w15:val="{CF97C1AD-F5B8-4BF2-8ED2-72606A8C7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2B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2B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2B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2B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2B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2B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2B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2B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2B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2B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2B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2B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2B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2B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2B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2B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2B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2B0C"/>
    <w:rPr>
      <w:rFonts w:eastAsiaTheme="majorEastAsia" w:cstheme="majorBidi"/>
      <w:color w:val="272727" w:themeColor="text1" w:themeTint="D8"/>
    </w:rPr>
  </w:style>
  <w:style w:type="paragraph" w:styleId="Title">
    <w:name w:val="Title"/>
    <w:basedOn w:val="Normal"/>
    <w:next w:val="Normal"/>
    <w:link w:val="TitleChar"/>
    <w:uiPriority w:val="10"/>
    <w:qFormat/>
    <w:rsid w:val="00F72B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2B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2B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2B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2B0C"/>
    <w:pPr>
      <w:spacing w:before="160"/>
      <w:jc w:val="center"/>
    </w:pPr>
    <w:rPr>
      <w:i/>
      <w:iCs/>
      <w:color w:val="404040" w:themeColor="text1" w:themeTint="BF"/>
    </w:rPr>
  </w:style>
  <w:style w:type="character" w:customStyle="1" w:styleId="QuoteChar">
    <w:name w:val="Quote Char"/>
    <w:basedOn w:val="DefaultParagraphFont"/>
    <w:link w:val="Quote"/>
    <w:uiPriority w:val="29"/>
    <w:rsid w:val="00F72B0C"/>
    <w:rPr>
      <w:i/>
      <w:iCs/>
      <w:color w:val="404040" w:themeColor="text1" w:themeTint="BF"/>
    </w:rPr>
  </w:style>
  <w:style w:type="paragraph" w:styleId="ListParagraph">
    <w:name w:val="List Paragraph"/>
    <w:basedOn w:val="Normal"/>
    <w:uiPriority w:val="34"/>
    <w:qFormat/>
    <w:rsid w:val="00F72B0C"/>
    <w:pPr>
      <w:ind w:left="720"/>
      <w:contextualSpacing/>
    </w:pPr>
  </w:style>
  <w:style w:type="character" w:styleId="IntenseEmphasis">
    <w:name w:val="Intense Emphasis"/>
    <w:basedOn w:val="DefaultParagraphFont"/>
    <w:uiPriority w:val="21"/>
    <w:qFormat/>
    <w:rsid w:val="00F72B0C"/>
    <w:rPr>
      <w:i/>
      <w:iCs/>
      <w:color w:val="0F4761" w:themeColor="accent1" w:themeShade="BF"/>
    </w:rPr>
  </w:style>
  <w:style w:type="paragraph" w:styleId="IntenseQuote">
    <w:name w:val="Intense Quote"/>
    <w:basedOn w:val="Normal"/>
    <w:next w:val="Normal"/>
    <w:link w:val="IntenseQuoteChar"/>
    <w:uiPriority w:val="30"/>
    <w:qFormat/>
    <w:rsid w:val="00F72B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2B0C"/>
    <w:rPr>
      <w:i/>
      <w:iCs/>
      <w:color w:val="0F4761" w:themeColor="accent1" w:themeShade="BF"/>
    </w:rPr>
  </w:style>
  <w:style w:type="character" w:styleId="IntenseReference">
    <w:name w:val="Intense Reference"/>
    <w:basedOn w:val="DefaultParagraphFont"/>
    <w:uiPriority w:val="32"/>
    <w:qFormat/>
    <w:rsid w:val="00F72B0C"/>
    <w:rPr>
      <w:b/>
      <w:bCs/>
      <w:smallCaps/>
      <w:color w:val="0F4761" w:themeColor="accent1" w:themeShade="BF"/>
      <w:spacing w:val="5"/>
    </w:rPr>
  </w:style>
  <w:style w:type="paragraph" w:styleId="Revision">
    <w:name w:val="Revision"/>
    <w:hidden/>
    <w:uiPriority w:val="99"/>
    <w:semiHidden/>
    <w:rsid w:val="000A36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428</Words>
  <Characters>2442</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 Finlayson</dc:creator>
  <cp:keywords/>
  <dc:description/>
  <cp:lastModifiedBy>Cat Finlayson</cp:lastModifiedBy>
  <cp:revision>2</cp:revision>
  <dcterms:created xsi:type="dcterms:W3CDTF">2025-08-29T10:25:00Z</dcterms:created>
  <dcterms:modified xsi:type="dcterms:W3CDTF">2025-08-29T10:25:00Z</dcterms:modified>
</cp:coreProperties>
</file>