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D758" w14:textId="77777777" w:rsidR="00467467" w:rsidRPr="00467467" w:rsidRDefault="00467467" w:rsidP="00467467">
      <w:pPr>
        <w:rPr>
          <w:rFonts w:ascii="Aptos" w:eastAsia="Times New Roman" w:hAnsi="Aptos" w:cstheme="minorHAnsi"/>
          <w:kern w:val="0"/>
          <w:lang w:eastAsia="en-GB"/>
          <w14:ligatures w14:val="none"/>
        </w:rPr>
      </w:pPr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Dear </w:t>
      </w:r>
      <w:r w:rsidRPr="00467467">
        <w:rPr>
          <w:rFonts w:ascii="Aptos" w:eastAsia="Times New Roman" w:hAnsi="Aptos" w:cstheme="minorHAnsi"/>
          <w:kern w:val="0"/>
          <w:highlight w:val="yellow"/>
          <w:lang w:eastAsia="en-GB"/>
          <w14:ligatures w14:val="none"/>
        </w:rPr>
        <w:t>[MP NAME],</w:t>
      </w:r>
    </w:p>
    <w:p w14:paraId="15673B10" w14:textId="77777777" w:rsidR="00467467" w:rsidRPr="00467467" w:rsidRDefault="00467467" w:rsidP="00467467">
      <w:pPr>
        <w:rPr>
          <w:rFonts w:ascii="Aptos" w:eastAsia="Times New Roman" w:hAnsi="Aptos" w:cstheme="minorHAnsi"/>
          <w:kern w:val="0"/>
          <w:lang w:eastAsia="en-GB"/>
          <w14:ligatures w14:val="none"/>
        </w:rPr>
      </w:pPr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As your constituent I wanted to ask you to attend the Epilepsy Society’s FixIt4Free – why the NHS should provide free dental repairs for injuries caused during a seizure, on 22</w:t>
      </w:r>
      <w:r w:rsidRPr="00467467">
        <w:rPr>
          <w:rFonts w:ascii="Aptos" w:eastAsia="Times New Roman" w:hAnsi="Aptos" w:cstheme="minorHAnsi"/>
          <w:kern w:val="0"/>
          <w:vertAlign w:val="superscript"/>
          <w:lang w:eastAsia="en-GB"/>
          <w14:ligatures w14:val="none"/>
        </w:rPr>
        <w:t>nd</w:t>
      </w:r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 September at the Liberal Democrat Conference. </w:t>
      </w:r>
    </w:p>
    <w:p w14:paraId="3451A476" w14:textId="77777777" w:rsidR="00467467" w:rsidRPr="00467467" w:rsidRDefault="00467467" w:rsidP="00467467">
      <w:pPr>
        <w:rPr>
          <w:rFonts w:ascii="Aptos" w:eastAsia="Times New Roman" w:hAnsi="Aptos" w:cstheme="minorHAnsi"/>
          <w:kern w:val="0"/>
          <w:lang w:eastAsia="en-GB"/>
          <w14:ligatures w14:val="none"/>
        </w:rPr>
      </w:pPr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I live in </w:t>
      </w:r>
      <w:r w:rsidRPr="00467467">
        <w:rPr>
          <w:rFonts w:ascii="Aptos" w:eastAsia="Times New Roman" w:hAnsi="Aptos" w:cstheme="minorHAnsi"/>
          <w:kern w:val="0"/>
          <w:highlight w:val="yellow"/>
          <w:lang w:eastAsia="en-GB"/>
          <w14:ligatures w14:val="none"/>
        </w:rPr>
        <w:t>[INSERT ADDRESS</w:t>
      </w:r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] in your constituency and have epilepsy. </w:t>
      </w:r>
    </w:p>
    <w:p w14:paraId="3B1F1FEE" w14:textId="77777777" w:rsidR="00467467" w:rsidRPr="00467467" w:rsidRDefault="00467467" w:rsidP="00467467">
      <w:pPr>
        <w:rPr>
          <w:rFonts w:ascii="Aptos" w:eastAsia="Times New Roman" w:hAnsi="Aptos" w:cstheme="minorHAnsi"/>
          <w:kern w:val="0"/>
          <w:lang w:eastAsia="en-GB"/>
          <w14:ligatures w14:val="none"/>
        </w:rPr>
      </w:pPr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 xml:space="preserve">Epilepsy is a cause that is very close to my heart. I know that dental health is an issue that is a key policy for the </w:t>
      </w:r>
      <w:proofErr w:type="gramStart"/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party</w:t>
      </w:r>
      <w:proofErr w:type="gramEnd"/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 xml:space="preserve"> but I wanted to share my belief that epilepsy is the only medical diagnosis where an individual can repeatedly fall over and suffer damage to teeth as a direct result of their condition. Yet, currently in all four nations of the UK, people </w:t>
      </w:r>
      <w:proofErr w:type="gramStart"/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have to</w:t>
      </w:r>
      <w:proofErr w:type="gramEnd"/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 xml:space="preserve"> pay for restorative treatment. This can be extremely costly. While some may qualify for the NHS Low Income Scheme, four-fifths of people with epilepsy do not. </w:t>
      </w:r>
    </w:p>
    <w:p w14:paraId="3418B7DE" w14:textId="77777777" w:rsidR="00467467" w:rsidRPr="00467467" w:rsidRDefault="00467467" w:rsidP="00467467">
      <w:pPr>
        <w:rPr>
          <w:rFonts w:ascii="Aptos" w:eastAsia="Times New Roman" w:hAnsi="Aptos" w:cstheme="minorHAnsi"/>
          <w:kern w:val="0"/>
          <w:lang w:eastAsia="en-GB"/>
          <w14:ligatures w14:val="none"/>
        </w:rPr>
      </w:pPr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58 per cent of people with epilepsy who responded to a recent survey have faced dental repair costs they could not afford. And this is not a niche issue. 69 per cent of people with epilepsy have broken or chipped their teeth, while almost a third have lost a tooth. We all know that NHS dental treatment can be expensive, but for people with epilepsy there is a particularly unique problem: the need for repeated and costly treatment due to teeth damaged during a seizure. </w:t>
      </w:r>
    </w:p>
    <w:p w14:paraId="33528149" w14:textId="77777777" w:rsidR="00467467" w:rsidRPr="00467467" w:rsidRDefault="00467467" w:rsidP="00467467">
      <w:pPr>
        <w:rPr>
          <w:rFonts w:ascii="Aptos" w:eastAsia="Times New Roman" w:hAnsi="Aptos" w:cstheme="minorHAnsi"/>
          <w:kern w:val="0"/>
          <w:lang w:eastAsia="en-GB"/>
          <w14:ligatures w14:val="none"/>
        </w:rPr>
      </w:pPr>
      <w:r w:rsidRPr="00467467">
        <w:rPr>
          <w:rFonts w:ascii="Aptos" w:eastAsia="Times New Roman" w:hAnsi="Aptos" w:cstheme="minorHAnsi"/>
          <w:kern w:val="0"/>
          <w:highlight w:val="yellow"/>
          <w:lang w:eastAsia="en-GB"/>
          <w14:ligatures w14:val="none"/>
        </w:rPr>
        <w:t>[INSERT YOUR OWN EXPERIENCE ABOUT EPILEPSY AND DENTAL HARM HERE]</w:t>
      </w:r>
      <w:r w:rsidRPr="00467467">
        <w:rPr>
          <w:rFonts w:ascii="Aptos" w:eastAsia="Times New Roman" w:hAnsi="Aptos" w:cstheme="minorHAnsi"/>
          <w:kern w:val="0"/>
          <w:highlight w:val="yellow"/>
          <w:lang w:eastAsia="en-GB"/>
          <w14:ligatures w14:val="none"/>
        </w:rPr>
        <w:br/>
      </w:r>
      <w:r w:rsidRPr="00467467">
        <w:rPr>
          <w:rFonts w:ascii="Aptos" w:eastAsia="Times New Roman" w:hAnsi="Aptos" w:cstheme="minorHAnsi"/>
          <w:i/>
          <w:iCs/>
          <w:kern w:val="0"/>
          <w:highlight w:val="yellow"/>
          <w:lang w:eastAsia="en-GB"/>
          <w14:ligatures w14:val="none"/>
        </w:rPr>
        <w:t>e.g. I have had epilepsy for X years and currently take X medication. Over the years I have broken teeth/chipped teeth/lost teeth/damaged my jaw (delete as appropriate). It has made me feel X. I have spent X of money on repairing my teeth/I cannot afford to fix my teeth (delete as appropriate).</w:t>
      </w:r>
    </w:p>
    <w:p w14:paraId="7F36ABDA" w14:textId="77777777" w:rsidR="00467467" w:rsidRPr="00467467" w:rsidRDefault="00467467" w:rsidP="00467467">
      <w:pPr>
        <w:rPr>
          <w:rFonts w:ascii="Aptos" w:eastAsia="Times New Roman" w:hAnsi="Aptos" w:cstheme="minorHAnsi"/>
          <w:kern w:val="0"/>
          <w:lang w:eastAsia="en-GB"/>
          <w14:ligatures w14:val="none"/>
        </w:rPr>
      </w:pPr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There is no clear end point to this treatment. A person with epilepsy could pay thousands of pounds to repair their teeth, only to have a seizure and break their teeth again the very next day.</w:t>
      </w:r>
    </w:p>
    <w:p w14:paraId="6F6BBE55" w14:textId="77777777" w:rsidR="00467467" w:rsidRPr="00467467" w:rsidRDefault="00467467" w:rsidP="00467467">
      <w:pPr>
        <w:rPr>
          <w:rFonts w:ascii="Aptos" w:eastAsia="Times New Roman" w:hAnsi="Aptos" w:cstheme="minorHAnsi"/>
          <w:kern w:val="0"/>
          <w:lang w:eastAsia="en-GB"/>
          <w14:ligatures w14:val="none"/>
        </w:rPr>
      </w:pPr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22</w:t>
      </w:r>
      <w:r w:rsidRPr="00467467">
        <w:rPr>
          <w:rFonts w:ascii="Aptos" w:eastAsia="Times New Roman" w:hAnsi="Aptos" w:cstheme="minorHAnsi"/>
          <w:kern w:val="0"/>
          <w:vertAlign w:val="superscript"/>
          <w:lang w:eastAsia="en-GB"/>
          <w14:ligatures w14:val="none"/>
        </w:rPr>
        <w:t>nd</w:t>
      </w:r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 </w:t>
      </w:r>
      <w:proofErr w:type="gramStart"/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September,</w:t>
      </w:r>
      <w:proofErr w:type="gramEnd"/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 xml:space="preserve"> 11.30am, Highcliffe Marriot Hotel</w:t>
      </w:r>
    </w:p>
    <w:p w14:paraId="1371B1B3" w14:textId="77777777" w:rsidR="00467467" w:rsidRPr="00467467" w:rsidRDefault="00467467" w:rsidP="00467467">
      <w:pPr>
        <w:rPr>
          <w:rFonts w:ascii="Aptos" w:eastAsia="Times New Roman" w:hAnsi="Aptos" w:cstheme="minorHAnsi"/>
          <w:kern w:val="0"/>
          <w:lang w:eastAsia="en-GB"/>
          <w14:ligatures w14:val="none"/>
        </w:rPr>
      </w:pPr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FixIt4Free – why the NHS should provide free dental repairs for injuries caused during a seizure</w:t>
      </w:r>
    </w:p>
    <w:p w14:paraId="0BBAEC62" w14:textId="77777777" w:rsidR="00467467" w:rsidRPr="00467467" w:rsidRDefault="00467467" w:rsidP="00467467">
      <w:pPr>
        <w:rPr>
          <w:rFonts w:ascii="Aptos" w:eastAsia="Times New Roman" w:hAnsi="Aptos" w:cstheme="minorHAnsi"/>
          <w:kern w:val="0"/>
          <w:lang w:eastAsia="en-GB"/>
          <w14:ligatures w14:val="none"/>
        </w:rPr>
      </w:pPr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Why dental repairs caused by seizures should be free on the NHS</w:t>
      </w:r>
    </w:p>
    <w:p w14:paraId="1D0B229A" w14:textId="77777777" w:rsidR="00467467" w:rsidRPr="00467467" w:rsidRDefault="00467467" w:rsidP="00467467">
      <w:pPr>
        <w:rPr>
          <w:rFonts w:ascii="Aptos" w:eastAsia="Times New Roman" w:hAnsi="Aptos" w:cstheme="minorHAnsi"/>
          <w:kern w:val="0"/>
          <w:lang w:eastAsia="en-GB"/>
          <w14:ligatures w14:val="none"/>
        </w:rPr>
      </w:pPr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 xml:space="preserve">58% of people who damage their teeth during a seizure cannot afford to get them repaired. They </w:t>
      </w:r>
      <w:proofErr w:type="gramStart"/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have to</w:t>
      </w:r>
      <w:proofErr w:type="gramEnd"/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 xml:space="preserve"> live with missing teeth. The Epilepsy Society is calling for a medical exemption for teeth damaged due to a seizure. #FixIt4Free</w:t>
      </w:r>
    </w:p>
    <w:p w14:paraId="4F3B2DDC" w14:textId="77777777" w:rsidR="00467467" w:rsidRPr="00467467" w:rsidRDefault="00467467" w:rsidP="00467467">
      <w:pPr>
        <w:rPr>
          <w:rFonts w:ascii="Aptos" w:eastAsia="Times New Roman" w:hAnsi="Aptos" w:cstheme="minorHAnsi"/>
          <w:kern w:val="0"/>
          <w:lang w:eastAsia="en-GB"/>
          <w14:ligatures w14:val="none"/>
        </w:rPr>
      </w:pPr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 xml:space="preserve">I'm backing this campaign and ask for your support as my local MP. Please do attend the event if you are attending the conference. If you </w:t>
      </w:r>
      <w:proofErr w:type="gramStart"/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are not able to</w:t>
      </w:r>
      <w:proofErr w:type="gramEnd"/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 xml:space="preserve"> attend, you can table a Parliamentary Question or writing to the Department of Health and Social Care in support of a medical exemption from dental repairs needed due to epileptic seizures.  </w:t>
      </w:r>
    </w:p>
    <w:p w14:paraId="2C5B2871" w14:textId="77777777" w:rsidR="00467467" w:rsidRPr="00467467" w:rsidRDefault="00467467" w:rsidP="00467467">
      <w:pPr>
        <w:rPr>
          <w:rFonts w:ascii="Aptos" w:eastAsia="Times New Roman" w:hAnsi="Aptos" w:cstheme="minorHAnsi"/>
          <w:kern w:val="0"/>
          <w:lang w:eastAsia="en-GB"/>
          <w14:ligatures w14:val="none"/>
        </w:rPr>
      </w:pPr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Please do let me know if this is of interest and the external affairs team at Epilepsy Society can provide you with further information. Do please email </w:t>
      </w:r>
      <w:hyperlink r:id="rId4" w:history="1">
        <w:r w:rsidRPr="00467467">
          <w:rPr>
            <w:rStyle w:val="Hyperlink"/>
            <w:rFonts w:ascii="Aptos" w:eastAsia="Times New Roman" w:hAnsi="Aptos" w:cstheme="minorHAnsi"/>
            <w:color w:val="auto"/>
            <w:kern w:val="0"/>
            <w:lang w:eastAsia="en-GB"/>
            <w14:ligatures w14:val="none"/>
          </w:rPr>
          <w:t>lara.evans@epilepsysociety.co.uk</w:t>
        </w:r>
      </w:hyperlink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 for further details. </w:t>
      </w:r>
    </w:p>
    <w:p w14:paraId="402B3085" w14:textId="77777777" w:rsidR="00467467" w:rsidRPr="00467467" w:rsidRDefault="00467467" w:rsidP="00467467">
      <w:pPr>
        <w:rPr>
          <w:rFonts w:ascii="Aptos" w:eastAsia="Times New Roman" w:hAnsi="Aptos" w:cstheme="minorHAnsi"/>
          <w:kern w:val="0"/>
          <w:lang w:eastAsia="en-GB"/>
          <w14:ligatures w14:val="none"/>
        </w:rPr>
      </w:pPr>
      <w:r w:rsidRPr="00467467">
        <w:rPr>
          <w:rFonts w:ascii="Aptos" w:eastAsia="Times New Roman" w:hAnsi="Aptos" w:cstheme="minorHAnsi"/>
          <w:kern w:val="0"/>
          <w:lang w:eastAsia="en-GB"/>
          <w14:ligatures w14:val="none"/>
        </w:rPr>
        <w:t>Yours sincerely,</w:t>
      </w:r>
    </w:p>
    <w:p w14:paraId="53F1445E" w14:textId="77777777" w:rsidR="00467467" w:rsidRPr="00467467" w:rsidRDefault="00467467" w:rsidP="00467467">
      <w:pPr>
        <w:rPr>
          <w:rFonts w:ascii="Aptos" w:eastAsia="Times New Roman" w:hAnsi="Aptos" w:cstheme="minorHAnsi"/>
          <w:kern w:val="0"/>
          <w:highlight w:val="yellow"/>
          <w:lang w:eastAsia="en-GB"/>
          <w14:ligatures w14:val="none"/>
        </w:rPr>
      </w:pPr>
      <w:r w:rsidRPr="00467467">
        <w:rPr>
          <w:rFonts w:ascii="Aptos" w:eastAsia="Times New Roman" w:hAnsi="Aptos" w:cstheme="minorHAnsi"/>
          <w:kern w:val="0"/>
          <w:highlight w:val="yellow"/>
          <w:lang w:eastAsia="en-GB"/>
          <w14:ligatures w14:val="none"/>
        </w:rPr>
        <w:t>[NAME]</w:t>
      </w:r>
    </w:p>
    <w:p w14:paraId="69D8B31F" w14:textId="77777777" w:rsidR="00467467" w:rsidRPr="00467467" w:rsidRDefault="00467467" w:rsidP="00467467">
      <w:pPr>
        <w:rPr>
          <w:rFonts w:ascii="Aptos" w:eastAsia="Times New Roman" w:hAnsi="Aptos" w:cstheme="minorHAnsi"/>
          <w:kern w:val="0"/>
          <w:highlight w:val="yellow"/>
          <w:lang w:eastAsia="en-GB"/>
          <w14:ligatures w14:val="none"/>
        </w:rPr>
      </w:pPr>
      <w:r w:rsidRPr="00467467">
        <w:rPr>
          <w:rFonts w:ascii="Aptos" w:eastAsia="Times New Roman" w:hAnsi="Aptos" w:cstheme="minorHAnsi"/>
          <w:kern w:val="0"/>
          <w:highlight w:val="yellow"/>
          <w:lang w:eastAsia="en-GB"/>
          <w14:ligatures w14:val="none"/>
        </w:rPr>
        <w:lastRenderedPageBreak/>
        <w:t>[ADDRESS]</w:t>
      </w:r>
    </w:p>
    <w:p w14:paraId="395C9875" w14:textId="77777777" w:rsidR="00467467" w:rsidRPr="00467467" w:rsidRDefault="00467467" w:rsidP="00467467">
      <w:pPr>
        <w:rPr>
          <w:rFonts w:ascii="Aptos" w:eastAsia="Times New Roman" w:hAnsi="Aptos" w:cstheme="minorHAnsi"/>
          <w:kern w:val="0"/>
          <w:lang w:eastAsia="en-GB"/>
          <w14:ligatures w14:val="none"/>
        </w:rPr>
      </w:pPr>
      <w:r w:rsidRPr="00467467">
        <w:rPr>
          <w:rFonts w:ascii="Aptos" w:eastAsia="Times New Roman" w:hAnsi="Aptos" w:cstheme="minorHAnsi"/>
          <w:kern w:val="0"/>
          <w:highlight w:val="yellow"/>
          <w:lang w:eastAsia="en-GB"/>
          <w14:ligatures w14:val="none"/>
        </w:rPr>
        <w:t>[PHONE NUMBER OR EMAIL]</w:t>
      </w:r>
    </w:p>
    <w:p w14:paraId="0DA94498" w14:textId="77777777" w:rsidR="00E05140" w:rsidRDefault="00E05140"/>
    <w:sectPr w:rsidR="00E05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60"/>
    <w:rsid w:val="00232DA4"/>
    <w:rsid w:val="00270D6D"/>
    <w:rsid w:val="00395FD4"/>
    <w:rsid w:val="003A3ABD"/>
    <w:rsid w:val="00467467"/>
    <w:rsid w:val="00991260"/>
    <w:rsid w:val="00D91571"/>
    <w:rsid w:val="00E05140"/>
    <w:rsid w:val="00E439D6"/>
    <w:rsid w:val="00EB5BC8"/>
    <w:rsid w:val="00EC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AA759"/>
  <w15:chartTrackingRefBased/>
  <w15:docId w15:val="{55DAF750-5338-4B78-9B04-F9303A44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91260"/>
    <w:rPr>
      <w:b/>
      <w:bCs/>
    </w:rPr>
  </w:style>
  <w:style w:type="character" w:styleId="Emphasis">
    <w:name w:val="Emphasis"/>
    <w:basedOn w:val="DefaultParagraphFont"/>
    <w:uiPriority w:val="20"/>
    <w:qFormat/>
    <w:rsid w:val="00991260"/>
    <w:rPr>
      <w:i/>
      <w:iCs/>
    </w:rPr>
  </w:style>
  <w:style w:type="character" w:styleId="Hyperlink">
    <w:name w:val="Hyperlink"/>
    <w:basedOn w:val="DefaultParagraphFont"/>
    <w:uiPriority w:val="99"/>
    <w:unhideWhenUsed/>
    <w:rsid w:val="009912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126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ra.evans@epilepsysociet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Draper</dc:creator>
  <cp:keywords/>
  <dc:description/>
  <cp:lastModifiedBy>Cat Finlayson</cp:lastModifiedBy>
  <cp:revision>2</cp:revision>
  <dcterms:created xsi:type="dcterms:W3CDTF">2025-08-29T10:46:00Z</dcterms:created>
  <dcterms:modified xsi:type="dcterms:W3CDTF">2025-08-29T10:46:00Z</dcterms:modified>
</cp:coreProperties>
</file>